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DD78D" w14:textId="39CAB880" w:rsidR="00692410" w:rsidRPr="0091304D" w:rsidRDefault="00692410" w:rsidP="00692410">
      <w:pPr>
        <w:pStyle w:val="Default"/>
        <w:rPr>
          <w:b/>
          <w:bCs/>
        </w:rPr>
      </w:pPr>
      <w:r w:rsidRPr="0091304D">
        <w:rPr>
          <w:noProof/>
        </w:rPr>
        <w:drawing>
          <wp:inline distT="0" distB="0" distL="0" distR="0" wp14:anchorId="5AC33C23" wp14:editId="0EE6ED66">
            <wp:extent cx="2390775" cy="115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77A">
        <w:rPr>
          <w:b/>
          <w:bCs/>
        </w:rPr>
        <w:t xml:space="preserve">                                       </w:t>
      </w:r>
      <w:r w:rsidRPr="0091304D">
        <w:rPr>
          <w:b/>
          <w:bCs/>
        </w:rPr>
        <w:t xml:space="preserve">                        </w:t>
      </w:r>
      <w:r w:rsidRPr="0091304D">
        <w:rPr>
          <w:b/>
          <w:bCs/>
          <w:noProof/>
        </w:rPr>
        <w:drawing>
          <wp:inline distT="0" distB="0" distL="0" distR="0" wp14:anchorId="4C2E1DFF" wp14:editId="2041A577">
            <wp:extent cx="11811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CD335" w14:textId="29395230" w:rsidR="00692410" w:rsidRPr="0091304D" w:rsidRDefault="00692410" w:rsidP="00692410">
      <w:pPr>
        <w:pStyle w:val="Default"/>
      </w:pPr>
      <w:r w:rsidRPr="0091304D">
        <w:rPr>
          <w:b/>
          <w:bCs/>
        </w:rPr>
        <w:t xml:space="preserve">                                                               </w:t>
      </w:r>
    </w:p>
    <w:p w14:paraId="29BF1A9F" w14:textId="787D89CD" w:rsidR="0091304D" w:rsidRPr="0091304D" w:rsidRDefault="0028477A" w:rsidP="0091304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Age UK </w:t>
      </w:r>
      <w:r w:rsidR="0091304D" w:rsidRPr="0091304D">
        <w:rPr>
          <w:b/>
          <w:bCs/>
          <w:color w:val="auto"/>
        </w:rPr>
        <w:t>Think Digital</w:t>
      </w:r>
      <w:r w:rsidR="00FA205C">
        <w:rPr>
          <w:b/>
          <w:bCs/>
          <w:color w:val="auto"/>
        </w:rPr>
        <w:t xml:space="preserve"> -</w:t>
      </w:r>
      <w:r w:rsidR="0091304D" w:rsidRPr="0091304D">
        <w:rPr>
          <w:b/>
          <w:bCs/>
          <w:color w:val="auto"/>
        </w:rPr>
        <w:t xml:space="preserve"> Let us help you get online</w:t>
      </w:r>
      <w:r w:rsidR="00561651">
        <w:rPr>
          <w:b/>
          <w:bCs/>
          <w:color w:val="auto"/>
        </w:rPr>
        <w:t>!</w:t>
      </w:r>
      <w:r w:rsidR="0091304D" w:rsidRPr="0091304D">
        <w:rPr>
          <w:b/>
          <w:bCs/>
          <w:color w:val="auto"/>
        </w:rPr>
        <w:t xml:space="preserve">                       </w:t>
      </w:r>
    </w:p>
    <w:p w14:paraId="236CFEB6" w14:textId="77777777" w:rsidR="0091304D" w:rsidRPr="0091304D" w:rsidRDefault="0091304D" w:rsidP="0091304D">
      <w:pPr>
        <w:pStyle w:val="Default"/>
        <w:rPr>
          <w:color w:val="auto"/>
        </w:rPr>
      </w:pPr>
      <w:r w:rsidRPr="0091304D">
        <w:rPr>
          <w:b/>
          <w:bCs/>
          <w:color w:val="auto"/>
        </w:rPr>
        <w:t xml:space="preserve">                                                            </w:t>
      </w:r>
    </w:p>
    <w:p w14:paraId="5672BB4E" w14:textId="40E155FF" w:rsidR="00F51FB0" w:rsidRDefault="00E2489F" w:rsidP="00913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91304D" w:rsidRPr="0091304D">
        <w:rPr>
          <w:rFonts w:ascii="Arial" w:hAnsi="Arial" w:cs="Arial"/>
          <w:sz w:val="24"/>
          <w:szCs w:val="24"/>
        </w:rPr>
        <w:t xml:space="preserve">e internet has </w:t>
      </w:r>
      <w:r>
        <w:rPr>
          <w:rFonts w:ascii="Arial" w:hAnsi="Arial" w:cs="Arial"/>
          <w:sz w:val="24"/>
          <w:szCs w:val="24"/>
        </w:rPr>
        <w:t xml:space="preserve">recently </w:t>
      </w:r>
      <w:r w:rsidR="0091304D" w:rsidRPr="0091304D">
        <w:rPr>
          <w:rFonts w:ascii="Arial" w:hAnsi="Arial" w:cs="Arial"/>
          <w:sz w:val="24"/>
          <w:szCs w:val="24"/>
        </w:rPr>
        <w:t>prove</w:t>
      </w:r>
      <w:r w:rsidR="00720904">
        <w:rPr>
          <w:rFonts w:ascii="Arial" w:hAnsi="Arial" w:cs="Arial"/>
          <w:sz w:val="24"/>
          <w:szCs w:val="24"/>
        </w:rPr>
        <w:t>d</w:t>
      </w:r>
      <w:r w:rsidR="0091304D" w:rsidRPr="009130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be </w:t>
      </w:r>
      <w:r w:rsidR="0091304D" w:rsidRPr="0091304D">
        <w:rPr>
          <w:rFonts w:ascii="Arial" w:hAnsi="Arial" w:cs="Arial"/>
          <w:sz w:val="24"/>
          <w:szCs w:val="24"/>
        </w:rPr>
        <w:t xml:space="preserve">invaluable for </w:t>
      </w:r>
      <w:r>
        <w:rPr>
          <w:rFonts w:ascii="Arial" w:hAnsi="Arial" w:cs="Arial"/>
          <w:sz w:val="24"/>
          <w:szCs w:val="24"/>
        </w:rPr>
        <w:t>people,</w:t>
      </w:r>
      <w:r w:rsidR="0091304D" w:rsidRPr="0091304D">
        <w:rPr>
          <w:rFonts w:ascii="Arial" w:hAnsi="Arial" w:cs="Arial"/>
          <w:sz w:val="24"/>
          <w:szCs w:val="24"/>
        </w:rPr>
        <w:t xml:space="preserve"> but it can be hard to know where and how to get started</w:t>
      </w:r>
      <w:r w:rsidR="00561651" w:rsidRPr="00720904">
        <w:rPr>
          <w:rFonts w:ascii="Arial" w:hAnsi="Arial" w:cs="Arial"/>
          <w:b/>
          <w:bCs/>
          <w:sz w:val="24"/>
          <w:szCs w:val="24"/>
        </w:rPr>
        <w:t>.</w:t>
      </w:r>
      <w:r w:rsidR="0091304D" w:rsidRPr="00720904">
        <w:rPr>
          <w:rFonts w:ascii="Arial" w:hAnsi="Arial" w:cs="Arial"/>
          <w:b/>
          <w:bCs/>
          <w:sz w:val="24"/>
          <w:szCs w:val="24"/>
        </w:rPr>
        <w:t xml:space="preserve"> Age UK Leicester Shire and Rutland</w:t>
      </w:r>
      <w:r w:rsidR="00FA205C">
        <w:rPr>
          <w:rFonts w:ascii="Arial" w:hAnsi="Arial" w:cs="Arial"/>
          <w:b/>
          <w:bCs/>
          <w:sz w:val="24"/>
          <w:szCs w:val="24"/>
        </w:rPr>
        <w:t xml:space="preserve">’s Think Digital </w:t>
      </w:r>
      <w:r w:rsidR="00FA205C" w:rsidRPr="00FA205C">
        <w:rPr>
          <w:rFonts w:ascii="Arial" w:hAnsi="Arial" w:cs="Arial"/>
          <w:sz w:val="24"/>
          <w:szCs w:val="24"/>
        </w:rPr>
        <w:t>team</w:t>
      </w:r>
      <w:r w:rsidR="0091304D" w:rsidRPr="00FA205C">
        <w:rPr>
          <w:rFonts w:ascii="Arial" w:hAnsi="Arial" w:cs="Arial"/>
          <w:sz w:val="24"/>
          <w:szCs w:val="24"/>
        </w:rPr>
        <w:t xml:space="preserve"> </w:t>
      </w:r>
      <w:r w:rsidR="0091304D" w:rsidRPr="0091304D">
        <w:rPr>
          <w:rFonts w:ascii="Arial" w:hAnsi="Arial" w:cs="Arial"/>
          <w:sz w:val="24"/>
          <w:szCs w:val="24"/>
        </w:rPr>
        <w:t xml:space="preserve">is </w:t>
      </w:r>
      <w:r w:rsidR="00561651">
        <w:rPr>
          <w:rFonts w:ascii="Arial" w:hAnsi="Arial" w:cs="Arial"/>
          <w:sz w:val="24"/>
          <w:szCs w:val="24"/>
        </w:rPr>
        <w:t>offering a</w:t>
      </w:r>
      <w:r w:rsidR="00561651" w:rsidRPr="007209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0904">
        <w:rPr>
          <w:rFonts w:ascii="Arial" w:hAnsi="Arial" w:cs="Arial"/>
          <w:b/>
          <w:bCs/>
          <w:sz w:val="24"/>
          <w:szCs w:val="24"/>
        </w:rPr>
        <w:t>f</w:t>
      </w:r>
      <w:r w:rsidR="00561651" w:rsidRPr="00720904">
        <w:rPr>
          <w:rFonts w:ascii="Arial" w:hAnsi="Arial" w:cs="Arial"/>
          <w:b/>
          <w:bCs/>
          <w:sz w:val="24"/>
          <w:szCs w:val="24"/>
        </w:rPr>
        <w:t>ree</w:t>
      </w:r>
      <w:r w:rsidR="00561651">
        <w:rPr>
          <w:rFonts w:ascii="Arial" w:hAnsi="Arial" w:cs="Arial"/>
          <w:sz w:val="24"/>
          <w:szCs w:val="24"/>
        </w:rPr>
        <w:t xml:space="preserve"> service to </w:t>
      </w:r>
      <w:r w:rsidR="0091304D" w:rsidRPr="0091304D">
        <w:rPr>
          <w:rFonts w:ascii="Arial" w:hAnsi="Arial" w:cs="Arial"/>
          <w:sz w:val="24"/>
          <w:szCs w:val="24"/>
        </w:rPr>
        <w:t xml:space="preserve">help older </w:t>
      </w:r>
      <w:r w:rsidR="00696663">
        <w:rPr>
          <w:rFonts w:ascii="Arial" w:hAnsi="Arial" w:cs="Arial"/>
          <w:sz w:val="24"/>
          <w:szCs w:val="24"/>
        </w:rPr>
        <w:t>adults</w:t>
      </w:r>
      <w:r w:rsidRPr="00E2489F">
        <w:rPr>
          <w:rFonts w:ascii="Arial" w:hAnsi="Arial" w:cs="Arial"/>
          <w:sz w:val="24"/>
          <w:szCs w:val="24"/>
        </w:rPr>
        <w:t xml:space="preserve"> </w:t>
      </w:r>
      <w:r w:rsidRPr="0091304D">
        <w:rPr>
          <w:rFonts w:ascii="Arial" w:hAnsi="Arial" w:cs="Arial"/>
          <w:sz w:val="24"/>
          <w:szCs w:val="24"/>
        </w:rPr>
        <w:t>to get online</w:t>
      </w:r>
      <w:r>
        <w:rPr>
          <w:rFonts w:ascii="Arial" w:hAnsi="Arial" w:cs="Arial"/>
          <w:sz w:val="24"/>
          <w:szCs w:val="24"/>
        </w:rPr>
        <w:t xml:space="preserve"> and</w:t>
      </w:r>
      <w:r w:rsidRPr="0091304D">
        <w:rPr>
          <w:rFonts w:ascii="Arial" w:hAnsi="Arial" w:cs="Arial"/>
          <w:sz w:val="24"/>
          <w:szCs w:val="24"/>
        </w:rPr>
        <w:t xml:space="preserve"> gain confidence in using</w:t>
      </w:r>
      <w:r w:rsidR="00F51FB0">
        <w:rPr>
          <w:rFonts w:ascii="Arial" w:hAnsi="Arial" w:cs="Arial"/>
          <w:sz w:val="24"/>
          <w:szCs w:val="24"/>
        </w:rPr>
        <w:t xml:space="preserve"> their</w:t>
      </w:r>
      <w:r w:rsidRPr="0091304D">
        <w:rPr>
          <w:rFonts w:ascii="Arial" w:hAnsi="Arial" w:cs="Arial"/>
          <w:sz w:val="24"/>
          <w:szCs w:val="24"/>
        </w:rPr>
        <w:t xml:space="preserve"> </w:t>
      </w:r>
      <w:r w:rsidR="00F51FB0">
        <w:rPr>
          <w:rFonts w:ascii="Arial" w:hAnsi="Arial" w:cs="Arial"/>
          <w:sz w:val="24"/>
          <w:szCs w:val="24"/>
        </w:rPr>
        <w:t xml:space="preserve">mobile </w:t>
      </w:r>
      <w:r w:rsidR="00A04FE8">
        <w:rPr>
          <w:rFonts w:ascii="Arial" w:hAnsi="Arial" w:cs="Arial"/>
          <w:sz w:val="24"/>
          <w:szCs w:val="24"/>
        </w:rPr>
        <w:t>smart</w:t>
      </w:r>
      <w:r w:rsidR="00F51FB0">
        <w:rPr>
          <w:rFonts w:ascii="Arial" w:hAnsi="Arial" w:cs="Arial"/>
          <w:sz w:val="24"/>
          <w:szCs w:val="24"/>
        </w:rPr>
        <w:t xml:space="preserve">phones, tablets, </w:t>
      </w:r>
      <w:proofErr w:type="gramStart"/>
      <w:r w:rsidR="00F51FB0">
        <w:rPr>
          <w:rFonts w:ascii="Arial" w:hAnsi="Arial" w:cs="Arial"/>
          <w:sz w:val="24"/>
          <w:szCs w:val="24"/>
        </w:rPr>
        <w:t>laptops</w:t>
      </w:r>
      <w:proofErr w:type="gramEnd"/>
      <w:r w:rsidR="00F51FB0">
        <w:rPr>
          <w:rFonts w:ascii="Arial" w:hAnsi="Arial" w:cs="Arial"/>
          <w:sz w:val="24"/>
          <w:szCs w:val="24"/>
        </w:rPr>
        <w:t xml:space="preserve"> or computers</w:t>
      </w:r>
      <w:r>
        <w:rPr>
          <w:rFonts w:ascii="Arial" w:hAnsi="Arial" w:cs="Arial"/>
          <w:sz w:val="24"/>
          <w:szCs w:val="24"/>
        </w:rPr>
        <w:t>.</w:t>
      </w:r>
      <w:r w:rsidR="00F51FB0">
        <w:rPr>
          <w:rFonts w:ascii="Arial" w:hAnsi="Arial" w:cs="Arial"/>
          <w:sz w:val="24"/>
          <w:szCs w:val="24"/>
        </w:rPr>
        <w:t xml:space="preserve"> During the pandemic, we are providing</w:t>
      </w:r>
      <w:r w:rsidR="00F51FB0" w:rsidRPr="00E2489F">
        <w:rPr>
          <w:rFonts w:ascii="Arial" w:hAnsi="Arial" w:cs="Arial"/>
          <w:sz w:val="24"/>
          <w:szCs w:val="24"/>
        </w:rPr>
        <w:t xml:space="preserve"> </w:t>
      </w:r>
      <w:r w:rsidR="00F51FB0" w:rsidRPr="00D07D48">
        <w:rPr>
          <w:rFonts w:ascii="Arial" w:hAnsi="Arial" w:cs="Arial"/>
          <w:sz w:val="24"/>
          <w:szCs w:val="24"/>
        </w:rPr>
        <w:t xml:space="preserve">support </w:t>
      </w:r>
      <w:r w:rsidR="00F51FB0">
        <w:rPr>
          <w:rFonts w:ascii="Arial" w:hAnsi="Arial" w:cs="Arial"/>
          <w:sz w:val="24"/>
          <w:szCs w:val="24"/>
        </w:rPr>
        <w:t xml:space="preserve">to </w:t>
      </w:r>
      <w:r w:rsidR="00696663">
        <w:rPr>
          <w:rFonts w:ascii="Arial" w:hAnsi="Arial" w:cs="Arial"/>
          <w:sz w:val="24"/>
          <w:szCs w:val="24"/>
        </w:rPr>
        <w:t>people</w:t>
      </w:r>
      <w:r w:rsidR="00F51FB0">
        <w:rPr>
          <w:rFonts w:ascii="Arial" w:hAnsi="Arial" w:cs="Arial"/>
          <w:sz w:val="24"/>
          <w:szCs w:val="24"/>
        </w:rPr>
        <w:t xml:space="preserve"> in the safety of their own homes over the </w:t>
      </w:r>
      <w:r w:rsidR="00F51FB0" w:rsidRPr="00D07D48">
        <w:rPr>
          <w:rFonts w:ascii="Arial" w:hAnsi="Arial" w:cs="Arial"/>
          <w:sz w:val="24"/>
          <w:szCs w:val="24"/>
        </w:rPr>
        <w:t xml:space="preserve">phone </w:t>
      </w:r>
      <w:r w:rsidR="00F51FB0">
        <w:rPr>
          <w:rFonts w:ascii="Arial" w:hAnsi="Arial" w:cs="Arial"/>
          <w:sz w:val="24"/>
          <w:szCs w:val="24"/>
        </w:rPr>
        <w:t>or, in some cases,</w:t>
      </w:r>
      <w:r w:rsidR="00F51FB0" w:rsidRPr="00D07D48">
        <w:rPr>
          <w:rFonts w:ascii="Arial" w:hAnsi="Arial" w:cs="Arial"/>
          <w:sz w:val="24"/>
          <w:szCs w:val="24"/>
        </w:rPr>
        <w:t xml:space="preserve"> </w:t>
      </w:r>
      <w:r w:rsidR="00F51FB0">
        <w:rPr>
          <w:rFonts w:ascii="Arial" w:hAnsi="Arial" w:cs="Arial"/>
          <w:sz w:val="24"/>
          <w:szCs w:val="24"/>
        </w:rPr>
        <w:t>o</w:t>
      </w:r>
      <w:r w:rsidR="00F51FB0" w:rsidRPr="00D07D48">
        <w:rPr>
          <w:rFonts w:ascii="Arial" w:hAnsi="Arial" w:cs="Arial"/>
          <w:sz w:val="24"/>
          <w:szCs w:val="24"/>
        </w:rPr>
        <w:t>n</w:t>
      </w:r>
      <w:r w:rsidR="00F51FB0">
        <w:rPr>
          <w:rFonts w:ascii="Arial" w:hAnsi="Arial" w:cs="Arial"/>
          <w:sz w:val="24"/>
          <w:szCs w:val="24"/>
        </w:rPr>
        <w:t>-</w:t>
      </w:r>
      <w:r w:rsidR="00F51FB0" w:rsidRPr="00D07D48">
        <w:rPr>
          <w:rFonts w:ascii="Arial" w:hAnsi="Arial" w:cs="Arial"/>
          <w:sz w:val="24"/>
          <w:szCs w:val="24"/>
        </w:rPr>
        <w:t>line.</w:t>
      </w:r>
    </w:p>
    <w:p w14:paraId="27C6C9C9" w14:textId="77777777" w:rsidR="00E2489F" w:rsidRDefault="00E2489F" w:rsidP="0091304D">
      <w:pPr>
        <w:rPr>
          <w:rFonts w:ascii="Arial" w:hAnsi="Arial" w:cs="Arial"/>
          <w:sz w:val="24"/>
          <w:szCs w:val="24"/>
        </w:rPr>
      </w:pPr>
    </w:p>
    <w:p w14:paraId="14A1D1F4" w14:textId="342C15C8" w:rsidR="00E2489F" w:rsidRDefault="00E2489F" w:rsidP="00E2489F">
      <w:pPr>
        <w:rPr>
          <w:rFonts w:ascii="Arial" w:hAnsi="Arial" w:cs="Arial"/>
          <w:sz w:val="24"/>
          <w:szCs w:val="24"/>
        </w:rPr>
      </w:pPr>
      <w:r w:rsidRPr="00E2489F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trusted, </w:t>
      </w:r>
      <w:proofErr w:type="spellStart"/>
      <w:r>
        <w:rPr>
          <w:rFonts w:ascii="Arial" w:hAnsi="Arial" w:cs="Arial"/>
          <w:sz w:val="24"/>
          <w:szCs w:val="24"/>
        </w:rPr>
        <w:t>dbs</w:t>
      </w:r>
      <w:proofErr w:type="spellEnd"/>
      <w:r>
        <w:rPr>
          <w:rFonts w:ascii="Arial" w:hAnsi="Arial" w:cs="Arial"/>
          <w:sz w:val="24"/>
          <w:szCs w:val="24"/>
        </w:rPr>
        <w:t xml:space="preserve"> checked, </w:t>
      </w:r>
      <w:r w:rsidRPr="00E2489F">
        <w:rPr>
          <w:rFonts w:ascii="Arial" w:hAnsi="Arial" w:cs="Arial"/>
          <w:sz w:val="24"/>
          <w:szCs w:val="24"/>
        </w:rPr>
        <w:t>Digital Champion</w:t>
      </w:r>
      <w:r w:rsidR="00D07D48">
        <w:rPr>
          <w:rFonts w:ascii="Arial" w:hAnsi="Arial" w:cs="Arial"/>
          <w:sz w:val="24"/>
          <w:szCs w:val="24"/>
        </w:rPr>
        <w:t xml:space="preserve"> Volunteers</w:t>
      </w:r>
      <w:r w:rsidRPr="00E2489F">
        <w:rPr>
          <w:rFonts w:ascii="Arial" w:hAnsi="Arial" w:cs="Arial"/>
          <w:sz w:val="24"/>
          <w:szCs w:val="24"/>
        </w:rPr>
        <w:t xml:space="preserve"> can</w:t>
      </w:r>
      <w:r w:rsidR="00024455">
        <w:rPr>
          <w:rFonts w:ascii="Arial" w:hAnsi="Arial" w:cs="Arial"/>
          <w:sz w:val="24"/>
          <w:szCs w:val="24"/>
        </w:rPr>
        <w:t xml:space="preserve"> </w:t>
      </w:r>
      <w:r w:rsidRPr="00E2489F">
        <w:rPr>
          <w:rFonts w:ascii="Arial" w:hAnsi="Arial" w:cs="Arial"/>
          <w:sz w:val="24"/>
          <w:szCs w:val="24"/>
        </w:rPr>
        <w:t>guide you</w:t>
      </w:r>
      <w:r w:rsidR="005900A6">
        <w:rPr>
          <w:rFonts w:ascii="Arial" w:hAnsi="Arial" w:cs="Arial"/>
          <w:sz w:val="24"/>
          <w:szCs w:val="24"/>
        </w:rPr>
        <w:t>,</w:t>
      </w:r>
      <w:r w:rsidRPr="00E2489F">
        <w:rPr>
          <w:rFonts w:ascii="Arial" w:hAnsi="Arial" w:cs="Arial"/>
          <w:sz w:val="24"/>
          <w:szCs w:val="24"/>
        </w:rPr>
        <w:t xml:space="preserve"> at your own speed</w:t>
      </w:r>
      <w:r w:rsidR="005900A6">
        <w:rPr>
          <w:rFonts w:ascii="Arial" w:hAnsi="Arial" w:cs="Arial"/>
          <w:sz w:val="24"/>
          <w:szCs w:val="24"/>
        </w:rPr>
        <w:t>,</w:t>
      </w:r>
      <w:r w:rsidR="00024455">
        <w:rPr>
          <w:rFonts w:ascii="Arial" w:hAnsi="Arial" w:cs="Arial"/>
          <w:sz w:val="24"/>
          <w:szCs w:val="24"/>
        </w:rPr>
        <w:t xml:space="preserve"> with whatever </w:t>
      </w:r>
      <w:r w:rsidR="00696663">
        <w:rPr>
          <w:rFonts w:ascii="Arial" w:hAnsi="Arial" w:cs="Arial"/>
          <w:sz w:val="24"/>
          <w:szCs w:val="24"/>
        </w:rPr>
        <w:t xml:space="preserve">it is </w:t>
      </w:r>
      <w:r w:rsidR="00024455">
        <w:rPr>
          <w:rFonts w:ascii="Arial" w:hAnsi="Arial" w:cs="Arial"/>
          <w:sz w:val="24"/>
          <w:szCs w:val="24"/>
        </w:rPr>
        <w:t xml:space="preserve">you want to achieve – </w:t>
      </w:r>
      <w:r w:rsidR="00696663">
        <w:rPr>
          <w:rFonts w:ascii="Arial" w:hAnsi="Arial" w:cs="Arial"/>
          <w:sz w:val="24"/>
          <w:szCs w:val="24"/>
        </w:rPr>
        <w:t>for example</w:t>
      </w:r>
      <w:r w:rsidR="00024455">
        <w:rPr>
          <w:rFonts w:ascii="Arial" w:hAnsi="Arial" w:cs="Arial"/>
          <w:sz w:val="24"/>
          <w:szCs w:val="24"/>
        </w:rPr>
        <w:t>, to communicate with friends and family, use video calling (such as Zoom, WhatsApp, Skype etc), use social media, send</w:t>
      </w:r>
      <w:r w:rsidRPr="00E2489F">
        <w:rPr>
          <w:rFonts w:ascii="Arial" w:hAnsi="Arial" w:cs="Arial"/>
          <w:sz w:val="24"/>
          <w:szCs w:val="24"/>
        </w:rPr>
        <w:t xml:space="preserve"> </w:t>
      </w:r>
      <w:r w:rsidR="00024455" w:rsidRPr="00E2489F">
        <w:rPr>
          <w:rFonts w:ascii="Arial" w:hAnsi="Arial" w:cs="Arial"/>
          <w:sz w:val="24"/>
          <w:szCs w:val="24"/>
        </w:rPr>
        <w:t>emails</w:t>
      </w:r>
      <w:r w:rsidR="00024455">
        <w:rPr>
          <w:rFonts w:ascii="Arial" w:hAnsi="Arial" w:cs="Arial"/>
          <w:sz w:val="24"/>
          <w:szCs w:val="24"/>
        </w:rPr>
        <w:t>,</w:t>
      </w:r>
      <w:r w:rsidR="00024455" w:rsidRPr="00E2489F">
        <w:rPr>
          <w:rFonts w:ascii="Arial" w:hAnsi="Arial" w:cs="Arial"/>
          <w:sz w:val="24"/>
          <w:szCs w:val="24"/>
        </w:rPr>
        <w:t xml:space="preserve"> </w:t>
      </w:r>
      <w:r w:rsidRPr="00E2489F">
        <w:rPr>
          <w:rFonts w:ascii="Arial" w:hAnsi="Arial" w:cs="Arial"/>
          <w:sz w:val="24"/>
          <w:szCs w:val="24"/>
        </w:rPr>
        <w:t>brows</w:t>
      </w:r>
      <w:r w:rsidR="00024455">
        <w:rPr>
          <w:rFonts w:ascii="Arial" w:hAnsi="Arial" w:cs="Arial"/>
          <w:sz w:val="24"/>
          <w:szCs w:val="24"/>
        </w:rPr>
        <w:t>e websites,</w:t>
      </w:r>
      <w:r w:rsidRPr="00E2489F">
        <w:rPr>
          <w:rFonts w:ascii="Arial" w:hAnsi="Arial" w:cs="Arial"/>
          <w:sz w:val="24"/>
          <w:szCs w:val="24"/>
        </w:rPr>
        <w:t xml:space="preserve"> shop</w:t>
      </w:r>
      <w:r w:rsidR="00024455">
        <w:rPr>
          <w:rFonts w:ascii="Arial" w:hAnsi="Arial" w:cs="Arial"/>
          <w:sz w:val="24"/>
          <w:szCs w:val="24"/>
        </w:rPr>
        <w:t xml:space="preserve"> online,</w:t>
      </w:r>
      <w:r w:rsidRPr="00E2489F">
        <w:rPr>
          <w:rFonts w:ascii="Arial" w:hAnsi="Arial" w:cs="Arial"/>
          <w:sz w:val="24"/>
          <w:szCs w:val="24"/>
        </w:rPr>
        <w:t xml:space="preserve"> </w:t>
      </w:r>
      <w:r w:rsidR="00024455">
        <w:rPr>
          <w:rFonts w:ascii="Arial" w:hAnsi="Arial" w:cs="Arial"/>
          <w:sz w:val="24"/>
          <w:szCs w:val="24"/>
        </w:rPr>
        <w:t>order</w:t>
      </w:r>
      <w:r w:rsidRPr="00E2489F">
        <w:rPr>
          <w:rFonts w:ascii="Arial" w:hAnsi="Arial" w:cs="Arial"/>
          <w:sz w:val="24"/>
          <w:szCs w:val="24"/>
        </w:rPr>
        <w:t xml:space="preserve"> prescriptions</w:t>
      </w:r>
      <w:r w:rsidR="00024455">
        <w:rPr>
          <w:rFonts w:ascii="Arial" w:hAnsi="Arial" w:cs="Arial"/>
          <w:sz w:val="24"/>
          <w:szCs w:val="24"/>
        </w:rPr>
        <w:t>,</w:t>
      </w:r>
      <w:r w:rsidRPr="00E2489F">
        <w:rPr>
          <w:rFonts w:ascii="Arial" w:hAnsi="Arial" w:cs="Arial"/>
          <w:sz w:val="24"/>
          <w:szCs w:val="24"/>
        </w:rPr>
        <w:t xml:space="preserve"> </w:t>
      </w:r>
      <w:r w:rsidR="00024455">
        <w:rPr>
          <w:rFonts w:ascii="Arial" w:hAnsi="Arial" w:cs="Arial"/>
          <w:sz w:val="24"/>
          <w:szCs w:val="24"/>
        </w:rPr>
        <w:t xml:space="preserve">take photos, or engage in </w:t>
      </w:r>
      <w:r w:rsidRPr="00E2489F">
        <w:rPr>
          <w:rFonts w:ascii="Arial" w:hAnsi="Arial" w:cs="Arial"/>
          <w:sz w:val="24"/>
          <w:szCs w:val="24"/>
        </w:rPr>
        <w:t>hobbies &amp; interests</w:t>
      </w:r>
      <w:r w:rsidR="00024455">
        <w:rPr>
          <w:rFonts w:ascii="Arial" w:hAnsi="Arial" w:cs="Arial"/>
          <w:sz w:val="24"/>
          <w:szCs w:val="24"/>
        </w:rPr>
        <w:t>.</w:t>
      </w:r>
    </w:p>
    <w:p w14:paraId="3C2A87AA" w14:textId="77777777" w:rsidR="00720904" w:rsidRDefault="00720904" w:rsidP="0091304D">
      <w:pPr>
        <w:rPr>
          <w:rFonts w:ascii="Arial" w:hAnsi="Arial" w:cs="Arial"/>
          <w:sz w:val="24"/>
          <w:szCs w:val="24"/>
        </w:rPr>
      </w:pPr>
    </w:p>
    <w:p w14:paraId="04C2A806" w14:textId="3C78A9CE" w:rsidR="0091304D" w:rsidRPr="0091304D" w:rsidRDefault="00024455" w:rsidP="00913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 c</w:t>
      </w:r>
      <w:r w:rsidR="00720904">
        <w:rPr>
          <w:rFonts w:ascii="Arial" w:hAnsi="Arial" w:cs="Arial"/>
          <w:sz w:val="24"/>
          <w:szCs w:val="24"/>
        </w:rPr>
        <w:t xml:space="preserve">ontact </w:t>
      </w:r>
      <w:r w:rsidR="0091304D" w:rsidRPr="0091304D">
        <w:rPr>
          <w:rFonts w:ascii="Arial" w:hAnsi="Arial" w:cs="Arial"/>
          <w:sz w:val="24"/>
          <w:szCs w:val="24"/>
        </w:rPr>
        <w:t xml:space="preserve">Jeanette </w:t>
      </w:r>
      <w:r w:rsidR="00720904">
        <w:rPr>
          <w:rFonts w:ascii="Arial" w:hAnsi="Arial" w:cs="Arial"/>
          <w:sz w:val="24"/>
          <w:szCs w:val="24"/>
        </w:rPr>
        <w:t>Silver</w:t>
      </w:r>
      <w:r w:rsidR="00FA205C">
        <w:rPr>
          <w:rFonts w:ascii="Arial" w:hAnsi="Arial" w:cs="Arial"/>
          <w:sz w:val="24"/>
          <w:szCs w:val="24"/>
        </w:rPr>
        <w:t>,</w:t>
      </w:r>
      <w:r w:rsidR="0028477A">
        <w:rPr>
          <w:rFonts w:ascii="Arial" w:hAnsi="Arial" w:cs="Arial"/>
          <w:sz w:val="24"/>
          <w:szCs w:val="24"/>
        </w:rPr>
        <w:t xml:space="preserve"> </w:t>
      </w:r>
      <w:r w:rsidR="0028477A" w:rsidRPr="0091304D">
        <w:rPr>
          <w:rFonts w:ascii="Arial" w:hAnsi="Arial" w:cs="Arial"/>
          <w:sz w:val="24"/>
          <w:szCs w:val="24"/>
        </w:rPr>
        <w:t>Think Digital Project</w:t>
      </w:r>
      <w:r w:rsidR="0028477A">
        <w:rPr>
          <w:rFonts w:ascii="Arial" w:hAnsi="Arial" w:cs="Arial"/>
          <w:sz w:val="24"/>
          <w:szCs w:val="24"/>
        </w:rPr>
        <w:t xml:space="preserve"> </w:t>
      </w:r>
      <w:r w:rsidR="0028477A" w:rsidRPr="0091304D">
        <w:rPr>
          <w:rFonts w:ascii="Arial" w:hAnsi="Arial" w:cs="Arial"/>
          <w:sz w:val="24"/>
          <w:szCs w:val="24"/>
        </w:rPr>
        <w:t>Coordinator</w:t>
      </w:r>
      <w:r w:rsidR="0091304D" w:rsidRPr="0091304D">
        <w:rPr>
          <w:rFonts w:ascii="Arial" w:hAnsi="Arial" w:cs="Arial"/>
          <w:sz w:val="24"/>
          <w:szCs w:val="24"/>
        </w:rPr>
        <w:t xml:space="preserve"> </w:t>
      </w:r>
      <w:r w:rsidR="0091304D" w:rsidRPr="0091304D">
        <w:rPr>
          <w:rFonts w:ascii="Arial" w:hAnsi="Arial" w:cs="Arial"/>
          <w:b/>
          <w:bCs/>
          <w:sz w:val="24"/>
          <w:szCs w:val="24"/>
        </w:rPr>
        <w:t>0116 223 7371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4455">
        <w:rPr>
          <w:rFonts w:ascii="Arial" w:hAnsi="Arial" w:cs="Arial"/>
          <w:sz w:val="24"/>
          <w:szCs w:val="24"/>
        </w:rPr>
        <w:t>(please leave a message</w:t>
      </w:r>
      <w:r>
        <w:rPr>
          <w:rFonts w:ascii="Arial" w:hAnsi="Arial" w:cs="Arial"/>
          <w:sz w:val="24"/>
          <w:szCs w:val="24"/>
        </w:rPr>
        <w:t xml:space="preserve"> for a call back</w:t>
      </w:r>
      <w:r w:rsidRPr="00024455">
        <w:rPr>
          <w:rFonts w:ascii="Arial" w:hAnsi="Arial" w:cs="Arial"/>
          <w:sz w:val="24"/>
          <w:szCs w:val="24"/>
        </w:rPr>
        <w:t>)</w:t>
      </w:r>
      <w:r w:rsidR="00720904" w:rsidRPr="00024455">
        <w:rPr>
          <w:rFonts w:ascii="Arial" w:hAnsi="Arial" w:cs="Arial"/>
          <w:sz w:val="24"/>
          <w:szCs w:val="24"/>
        </w:rPr>
        <w:t>,</w:t>
      </w:r>
      <w:r w:rsidR="00720904">
        <w:rPr>
          <w:rFonts w:ascii="Arial" w:hAnsi="Arial" w:cs="Arial"/>
          <w:sz w:val="24"/>
          <w:szCs w:val="24"/>
        </w:rPr>
        <w:t xml:space="preserve"> </w:t>
      </w:r>
      <w:r w:rsidR="00696663">
        <w:rPr>
          <w:rFonts w:ascii="Arial" w:hAnsi="Arial" w:cs="Arial"/>
          <w:sz w:val="24"/>
          <w:szCs w:val="24"/>
        </w:rPr>
        <w:t xml:space="preserve">or </w:t>
      </w:r>
      <w:r w:rsidR="0091304D" w:rsidRPr="0091304D">
        <w:rPr>
          <w:rFonts w:ascii="Arial" w:hAnsi="Arial" w:cs="Arial"/>
          <w:sz w:val="24"/>
          <w:szCs w:val="24"/>
        </w:rPr>
        <w:t xml:space="preserve">email </w:t>
      </w:r>
      <w:hyperlink r:id="rId9" w:history="1">
        <w:r w:rsidR="0091304D" w:rsidRPr="0091304D">
          <w:rPr>
            <w:rStyle w:val="Hyperlink"/>
            <w:rFonts w:ascii="Arial" w:hAnsi="Arial" w:cs="Arial"/>
            <w:b/>
            <w:bCs/>
            <w:sz w:val="24"/>
            <w:szCs w:val="24"/>
          </w:rPr>
          <w:t>thinkdigital@ageukleics.org.uk</w:t>
        </w:r>
      </w:hyperlink>
      <w:r w:rsidR="0091304D" w:rsidRPr="0091304D">
        <w:rPr>
          <w:rFonts w:ascii="Arial" w:hAnsi="Arial" w:cs="Arial"/>
          <w:sz w:val="24"/>
          <w:szCs w:val="24"/>
        </w:rPr>
        <w:t xml:space="preserve"> </w:t>
      </w:r>
      <w:r w:rsidR="00720904">
        <w:rPr>
          <w:rFonts w:ascii="Arial" w:hAnsi="Arial" w:cs="Arial"/>
          <w:sz w:val="24"/>
          <w:szCs w:val="24"/>
        </w:rPr>
        <w:t>web:</w:t>
      </w:r>
      <w:r w:rsidR="00720904" w:rsidRPr="00720904">
        <w:t xml:space="preserve"> </w:t>
      </w:r>
      <w:r w:rsidR="00720904" w:rsidRPr="00720904">
        <w:rPr>
          <w:rFonts w:ascii="Arial" w:hAnsi="Arial" w:cs="Arial"/>
          <w:sz w:val="24"/>
          <w:szCs w:val="24"/>
        </w:rPr>
        <w:t>https://www.ageuk.org.uk/leics/our-services/support-in-the-community/think-digital/</w:t>
      </w:r>
      <w:r w:rsidR="0091304D" w:rsidRPr="0091304D">
        <w:rPr>
          <w:rFonts w:ascii="Arial" w:hAnsi="Arial" w:cs="Arial"/>
          <w:sz w:val="24"/>
          <w:szCs w:val="24"/>
        </w:rPr>
        <w:t xml:space="preserve">.    </w:t>
      </w:r>
    </w:p>
    <w:sectPr w:rsidR="0091304D" w:rsidRPr="0091304D" w:rsidSect="0069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D1995"/>
    <w:multiLevelType w:val="hybridMultilevel"/>
    <w:tmpl w:val="5CDE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20263"/>
    <w:multiLevelType w:val="hybridMultilevel"/>
    <w:tmpl w:val="82F21C2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10"/>
    <w:rsid w:val="00024455"/>
    <w:rsid w:val="0028477A"/>
    <w:rsid w:val="004A0205"/>
    <w:rsid w:val="00561651"/>
    <w:rsid w:val="005900A6"/>
    <w:rsid w:val="00692410"/>
    <w:rsid w:val="00696663"/>
    <w:rsid w:val="00720904"/>
    <w:rsid w:val="00797FA3"/>
    <w:rsid w:val="0091304D"/>
    <w:rsid w:val="00A04FE8"/>
    <w:rsid w:val="00AE3390"/>
    <w:rsid w:val="00D07D48"/>
    <w:rsid w:val="00E2489F"/>
    <w:rsid w:val="00F51FB0"/>
    <w:rsid w:val="00FA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4E2B"/>
  <w15:chartTrackingRefBased/>
  <w15:docId w15:val="{18F6C98F-F0A5-4606-BF30-AD8F4D94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92410"/>
    <w:rPr>
      <w:color w:val="0563C1"/>
      <w:u w:val="single"/>
    </w:rPr>
  </w:style>
  <w:style w:type="paragraph" w:customStyle="1" w:styleId="Default">
    <w:name w:val="Default"/>
    <w:basedOn w:val="Normal"/>
    <w:rsid w:val="0069241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42FF.E7A2D3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D642FF.E7A2D3F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inkdigital@ageukle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Leicestershire and Rutland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Silver</dc:creator>
  <cp:keywords/>
  <dc:description/>
  <cp:lastModifiedBy>Marian Upton</cp:lastModifiedBy>
  <cp:revision>2</cp:revision>
  <dcterms:created xsi:type="dcterms:W3CDTF">2021-03-24T09:50:00Z</dcterms:created>
  <dcterms:modified xsi:type="dcterms:W3CDTF">2021-03-24T09:50:00Z</dcterms:modified>
</cp:coreProperties>
</file>